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3" w:rsidRDefault="000E2A23" w:rsidP="000E2A23"/>
    <w:tbl>
      <w:tblPr>
        <w:tblW w:w="10490" w:type="dxa"/>
        <w:jc w:val="center"/>
        <w:tblInd w:w="-743" w:type="dxa"/>
        <w:tblLook w:val="00A0" w:firstRow="1" w:lastRow="0" w:firstColumn="1" w:lastColumn="0" w:noHBand="0" w:noVBand="0"/>
      </w:tblPr>
      <w:tblGrid>
        <w:gridCol w:w="3544"/>
        <w:gridCol w:w="3544"/>
        <w:gridCol w:w="3402"/>
      </w:tblGrid>
      <w:tr w:rsidR="000E2A23" w:rsidRPr="00A10EAE" w:rsidTr="008E5A21">
        <w:trPr>
          <w:jc w:val="center"/>
        </w:trPr>
        <w:tc>
          <w:tcPr>
            <w:tcW w:w="3544" w:type="dxa"/>
            <w:hideMark/>
          </w:tcPr>
          <w:p w:rsidR="000E2A23" w:rsidRPr="00A10EAE" w:rsidRDefault="000E2A23" w:rsidP="008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r w:rsidRPr="00A10E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____/______________/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ФИО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«____»_________20___г.</w:t>
            </w:r>
          </w:p>
        </w:tc>
        <w:tc>
          <w:tcPr>
            <w:tcW w:w="3544" w:type="dxa"/>
            <w:hideMark/>
          </w:tcPr>
          <w:p w:rsidR="000E2A23" w:rsidRPr="00A10EAE" w:rsidRDefault="000E2A23" w:rsidP="008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по УВР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«СОШ №  20»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_____/______________/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ФИО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_________20___г.</w:t>
            </w:r>
          </w:p>
        </w:tc>
        <w:tc>
          <w:tcPr>
            <w:tcW w:w="3402" w:type="dxa"/>
            <w:hideMark/>
          </w:tcPr>
          <w:p w:rsidR="000E2A23" w:rsidRPr="00A10EAE" w:rsidRDefault="000E2A23" w:rsidP="008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МОУ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«СОШ №  20»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_____/____________/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ФИО</w:t>
            </w:r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E2A23" w:rsidRPr="00A10EAE" w:rsidRDefault="000E2A23" w:rsidP="008E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AE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«____»_________20___г.</w:t>
            </w:r>
          </w:p>
        </w:tc>
      </w:tr>
    </w:tbl>
    <w:p w:rsidR="000E2A23" w:rsidRPr="00A10EAE" w:rsidRDefault="000E2A23" w:rsidP="000E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предмета, курса, дисциплины (модуля)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наименование ОУ</w:t>
      </w:r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10EAE">
        <w:rPr>
          <w:rFonts w:ascii="Times New Roman" w:eastAsia="Times New Roman" w:hAnsi="Times New Roman" w:cs="Times New Roman"/>
          <w:sz w:val="36"/>
          <w:szCs w:val="36"/>
        </w:rPr>
        <w:t>Рязанова Валерия Викторовича.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Ф.И.О., категория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tabs>
          <w:tab w:val="left" w:pos="996"/>
          <w:tab w:val="left" w:pos="1379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ab/>
      </w:r>
      <w:r w:rsidR="008F57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="008F5782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«ОБЖ</w:t>
      </w:r>
      <w:r w:rsidRPr="00A10EAE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8F57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надомное обучение</w:t>
      </w:r>
      <w:r w:rsidRPr="00A10E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 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8</w:t>
      </w:r>
      <w:r w:rsidRPr="00A10EAE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A10EAE">
        <w:rPr>
          <w:rFonts w:ascii="Times New Roman" w:eastAsia="Times New Roman" w:hAnsi="Times New Roman" w:cs="Times New Roman"/>
          <w:sz w:val="28"/>
          <w:szCs w:val="28"/>
          <w:u w:val="single"/>
        </w:rPr>
        <w:t>классы.</w:t>
      </w:r>
    </w:p>
    <w:p w:rsidR="000E2A23" w:rsidRPr="00A10EAE" w:rsidRDefault="000E2A23" w:rsidP="000E2A23">
      <w:pPr>
        <w:tabs>
          <w:tab w:val="left" w:pos="868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предмет, класс и т.п.</w:t>
      </w: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0E2A23" w:rsidRPr="00A10EAE" w:rsidRDefault="000E2A23" w:rsidP="000E2A2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0E2A23" w:rsidRPr="00A10EAE" w:rsidRDefault="000E2A23" w:rsidP="000E2A2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протокол №________ </w:t>
      </w:r>
      <w:proofErr w:type="gramStart"/>
      <w:r w:rsidRPr="00A10EA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0E2A23" w:rsidRPr="00A10EAE" w:rsidRDefault="000E2A23" w:rsidP="000E2A2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«____»__________20___г.</w:t>
      </w:r>
    </w:p>
    <w:p w:rsidR="000E2A23" w:rsidRPr="00A10EAE" w:rsidRDefault="000E2A23" w:rsidP="000E2A23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2015-2016</w:t>
      </w: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E2A23" w:rsidRPr="00A10EAE" w:rsidRDefault="000E2A23" w:rsidP="000E2A2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E2A23" w:rsidRPr="00A10EAE" w:rsidRDefault="000E2A23" w:rsidP="000E2A23">
      <w:pPr>
        <w:tabs>
          <w:tab w:val="left" w:pos="2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10EAE">
        <w:rPr>
          <w:rFonts w:ascii="Times New Roman" w:eastAsia="Times New Roman" w:hAnsi="Times New Roman" w:cs="Times New Roman"/>
          <w:sz w:val="28"/>
          <w:szCs w:val="28"/>
        </w:rPr>
        <w:tab/>
      </w:r>
      <w:r w:rsidRPr="00A10E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« Основам безопасности жизнедеятельности» </w:t>
      </w: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EAE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0E2A23" w:rsidRPr="00A10EAE" w:rsidRDefault="000E2A23" w:rsidP="000E2A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Классы  </w:t>
      </w:r>
      <w:r w:rsidRPr="00A10E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10EAE">
        <w:rPr>
          <w:rFonts w:ascii="Times New Roman" w:eastAsia="Times New Roman" w:hAnsi="Times New Roman" w:cs="Times New Roman"/>
          <w:sz w:val="32"/>
          <w:szCs w:val="32"/>
          <w:u w:val="single"/>
        </w:rPr>
        <w:t>8А,8Б.</w:t>
      </w: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>Рязанов Валерий Викторович.</w:t>
      </w:r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час;  в неделю </w:t>
      </w: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>1 час.</w:t>
      </w:r>
      <w:r w:rsidR="008F5782">
        <w:rPr>
          <w:rFonts w:ascii="Times New Roman" w:eastAsia="Times New Roman" w:hAnsi="Times New Roman" w:cs="Times New Roman"/>
          <w:b/>
          <w:sz w:val="28"/>
          <w:szCs w:val="28"/>
        </w:rPr>
        <w:t>( для надомного обучения 0 .25 часа)</w:t>
      </w:r>
      <w:bookmarkStart w:id="0" w:name="_GoBack"/>
      <w:bookmarkEnd w:id="0"/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Плановых контрольных уроков  </w:t>
      </w:r>
      <w:r w:rsidRPr="00A10E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3   </w:t>
      </w:r>
      <w:r w:rsidR="00D26DDE">
        <w:rPr>
          <w:rFonts w:ascii="Times New Roman" w:eastAsia="Times New Roman" w:hAnsi="Times New Roman" w:cs="Times New Roman"/>
          <w:sz w:val="28"/>
          <w:szCs w:val="28"/>
        </w:rPr>
        <w:t xml:space="preserve">   , тестов  2</w:t>
      </w:r>
      <w:r w:rsidRPr="00A10E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E2A23" w:rsidRPr="00A10EAE" w:rsidRDefault="000E2A23" w:rsidP="000E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sz w:val="28"/>
          <w:szCs w:val="28"/>
        </w:rPr>
        <w:t>Административных контрольных уроков     1 ч.</w:t>
      </w:r>
    </w:p>
    <w:p w:rsidR="00FD18E6" w:rsidRPr="00D26DDE" w:rsidRDefault="000E2A23" w:rsidP="00D26DDE">
      <w:pPr>
        <w:pStyle w:val="a8"/>
        <w:spacing w:before="0" w:beforeAutospacing="0" w:after="200" w:afterAutospacing="0"/>
      </w:pPr>
      <w:r w:rsidRPr="00A10EAE">
        <w:rPr>
          <w:b/>
          <w:sz w:val="28"/>
          <w:szCs w:val="28"/>
        </w:rPr>
        <w:t>Планирование составлено на основе</w:t>
      </w:r>
      <w:r w:rsidRPr="00A10EAE">
        <w:rPr>
          <w:sz w:val="28"/>
          <w:szCs w:val="28"/>
        </w:rPr>
        <w:t>:</w:t>
      </w:r>
      <w:r w:rsidR="009D68E7" w:rsidRPr="009D68E7">
        <w:rPr>
          <w:rFonts w:ascii="Calibri" w:hAnsi="Calibri"/>
          <w:color w:val="000000"/>
          <w:sz w:val="28"/>
          <w:szCs w:val="28"/>
        </w:rPr>
        <w:t xml:space="preserve"> </w:t>
      </w:r>
      <w:r w:rsidR="009D68E7">
        <w:rPr>
          <w:rFonts w:ascii="Calibri" w:hAnsi="Calibri"/>
          <w:color w:val="000000"/>
          <w:sz w:val="28"/>
          <w:szCs w:val="28"/>
        </w:rPr>
        <w:t xml:space="preserve"> Федерального закона «Об образовании в РФ» (№273 – ФЗ от 29.12.2012);</w:t>
      </w:r>
      <w:r w:rsidR="00D26DDE">
        <w:t xml:space="preserve"> </w:t>
      </w:r>
      <w:r w:rsidR="009D68E7">
        <w:rPr>
          <w:rFonts w:ascii="Calibri" w:hAnsi="Calibri"/>
          <w:color w:val="000000"/>
          <w:sz w:val="28"/>
          <w:szCs w:val="28"/>
        </w:rPr>
        <w:t>федерального компонента государственного образовательных стандартов начального общего, основного общего и среднего (полного) общего образования №1089 от 5.03.2004 (с изменениями от 23.06.2015</w:t>
      </w:r>
      <w:r w:rsidR="00FD18E6">
        <w:rPr>
          <w:rFonts w:ascii="Calibri" w:hAnsi="Calibri"/>
          <w:color w:val="000000"/>
          <w:sz w:val="28"/>
          <w:szCs w:val="28"/>
        </w:rPr>
        <w:t>;</w:t>
      </w:r>
      <w:r w:rsidR="00D26DDE">
        <w:rPr>
          <w:rFonts w:ascii="Calibri" w:hAnsi="Calibri"/>
          <w:color w:val="000000"/>
          <w:sz w:val="28"/>
          <w:szCs w:val="28"/>
        </w:rPr>
        <w:t xml:space="preserve"> </w:t>
      </w:r>
      <w:r w:rsidR="00D26DDE">
        <w:rPr>
          <w:color w:val="000000"/>
          <w:sz w:val="28"/>
          <w:szCs w:val="28"/>
        </w:rPr>
        <w:t>п</w:t>
      </w:r>
      <w:r w:rsidRPr="00D26DDE">
        <w:rPr>
          <w:color w:val="000000"/>
          <w:sz w:val="28"/>
          <w:szCs w:val="28"/>
        </w:rPr>
        <w:t xml:space="preserve">римерной программы среднего (полного) общего образования по ОБЖ, авторской программы по курсу «Основы безопасности жизнедеятельности» для 8 класса общеобразовательных учреждений (авторы программы </w:t>
      </w:r>
      <w:proofErr w:type="gramStart"/>
      <w:r w:rsidRPr="00D26DDE">
        <w:rPr>
          <w:color w:val="000000"/>
          <w:sz w:val="28"/>
          <w:szCs w:val="28"/>
        </w:rPr>
        <w:t>-А</w:t>
      </w:r>
      <w:proofErr w:type="gramEnd"/>
      <w:r w:rsidRPr="00D26DDE">
        <w:rPr>
          <w:color w:val="000000"/>
          <w:sz w:val="28"/>
          <w:szCs w:val="28"/>
        </w:rPr>
        <w:t>. Т. Смирнов, Б. О. Хренников, М. А. Маслов, В. А. Васнев), напечатанной в сборнике Программы общеобразовательных учреждений. Основы безопасности. 1-11 классы / под общ</w:t>
      </w:r>
      <w:proofErr w:type="gramStart"/>
      <w:r w:rsidRPr="00D26DDE">
        <w:rPr>
          <w:color w:val="000000"/>
          <w:sz w:val="28"/>
          <w:szCs w:val="28"/>
        </w:rPr>
        <w:t>.</w:t>
      </w:r>
      <w:proofErr w:type="gramEnd"/>
      <w:r w:rsidR="00D26DDE">
        <w:rPr>
          <w:color w:val="000000"/>
          <w:sz w:val="28"/>
          <w:szCs w:val="28"/>
        </w:rPr>
        <w:t xml:space="preserve"> </w:t>
      </w:r>
      <w:proofErr w:type="gramStart"/>
      <w:r w:rsidRPr="00D26DDE">
        <w:rPr>
          <w:color w:val="000000"/>
          <w:sz w:val="28"/>
          <w:szCs w:val="28"/>
        </w:rPr>
        <w:t>р</w:t>
      </w:r>
      <w:proofErr w:type="gramEnd"/>
      <w:r w:rsidRPr="00D26DDE">
        <w:rPr>
          <w:color w:val="000000"/>
          <w:sz w:val="28"/>
          <w:szCs w:val="28"/>
        </w:rPr>
        <w:t>ед. А. Т. Смирнова. - М.: Просвещение, 2007 и в соответствии с федеральным компонентом Государственного стандарта среднего (полного) общего образования</w:t>
      </w:r>
      <w:proofErr w:type="gramStart"/>
      <w:r w:rsidR="009D68E7" w:rsidRPr="00D26DDE">
        <w:rPr>
          <w:color w:val="000000"/>
          <w:sz w:val="28"/>
          <w:szCs w:val="28"/>
        </w:rPr>
        <w:t xml:space="preserve"> </w:t>
      </w:r>
      <w:r w:rsidR="00FD18E6" w:rsidRPr="00D26DDE">
        <w:rPr>
          <w:color w:val="000000"/>
          <w:sz w:val="28"/>
          <w:szCs w:val="28"/>
        </w:rPr>
        <w:t>;</w:t>
      </w:r>
      <w:proofErr w:type="gramEnd"/>
      <w:r w:rsidRPr="00D26DDE">
        <w:rPr>
          <w:sz w:val="28"/>
          <w:szCs w:val="28"/>
        </w:rPr>
        <w:t xml:space="preserve"> </w:t>
      </w:r>
      <w:r w:rsidR="00FD18E6" w:rsidRPr="00D26DDE">
        <w:rPr>
          <w:rFonts w:ascii="Calibri" w:hAnsi="Calibri"/>
          <w:color w:val="000000"/>
          <w:sz w:val="28"/>
          <w:szCs w:val="28"/>
        </w:rPr>
        <w:t>положения о рабочей программе МБОУ «Школа №20»; учебного плана МБОУ «Школа №20» на 2015…/2016… уч.</w:t>
      </w:r>
    </w:p>
    <w:p w:rsidR="00EE69A6" w:rsidRPr="00A10EAE" w:rsidRDefault="00EE69A6" w:rsidP="00EE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A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Учебник Смирнов А.Т. Хренников Б.О. </w:t>
      </w:r>
      <w:r w:rsidRPr="00A10EAE">
        <w:rPr>
          <w:rFonts w:ascii="Times New Roman" w:eastAsia="Times New Roman" w:hAnsi="Times New Roman" w:cs="Times New Roman"/>
          <w:sz w:val="28"/>
          <w:szCs w:val="28"/>
        </w:rPr>
        <w:t>« Основы безопасности жизнедеятельности» 8 класс. Издательство « Просвещение», 2010.</w:t>
      </w:r>
    </w:p>
    <w:p w:rsidR="00EE69A6" w:rsidRPr="00D26DDE" w:rsidRDefault="00EE69A6" w:rsidP="00EE6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Оценка качества подготовки выпускников средней (полной) школы по основам безопас</w:t>
      </w:r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жизнедеятельности / авт.-сост. Г. А. </w:t>
      </w:r>
      <w:proofErr w:type="spellStart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Н. </w:t>
      </w:r>
      <w:proofErr w:type="spellStart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</w:t>
      </w:r>
      <w:proofErr w:type="spellEnd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В. Марков, С. К. Ми</w:t>
      </w:r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ронов, Б. И. Мишин, М. И. </w:t>
      </w:r>
      <w:proofErr w:type="spellStart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Хабнер</w:t>
      </w:r>
      <w:proofErr w:type="spellEnd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2002.</w:t>
      </w:r>
    </w:p>
    <w:p w:rsidR="00EE69A6" w:rsidRPr="00D26DDE" w:rsidRDefault="00EE69A6" w:rsidP="00EE6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Ваши шансы избежать беды. Сборник ситуационных задач по курсу «Основы безопас</w:t>
      </w:r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жизнедеятельности»: учебное пособие / авт.-сост. В. К. </w:t>
      </w:r>
      <w:proofErr w:type="spellStart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Емельянчик</w:t>
      </w:r>
      <w:proofErr w:type="spellEnd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Е. Капитонова. </w:t>
      </w:r>
      <w:proofErr w:type="gramStart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D2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Пб.: КАРО, 2002.</w:t>
      </w:r>
    </w:p>
    <w:p w:rsidR="00EE69A6" w:rsidRPr="00FD18E6" w:rsidRDefault="00EE69A6" w:rsidP="00FD18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23" w:rsidRPr="00EE69A6" w:rsidRDefault="000E2A23" w:rsidP="00EE6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E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E2A23" w:rsidRPr="00A10EAE" w:rsidRDefault="000E2A23" w:rsidP="000E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23" w:rsidRPr="00A10EAE" w:rsidRDefault="000E2A23" w:rsidP="000E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69A6" w:rsidRDefault="00EE69A6" w:rsidP="00EE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9A6" w:rsidRPr="00A10EAE" w:rsidRDefault="00EE69A6" w:rsidP="00EE69A6">
      <w:pPr>
        <w:spacing w:after="0" w:line="240" w:lineRule="auto"/>
      </w:pPr>
    </w:p>
    <w:p w:rsidR="00D26DDE" w:rsidRDefault="00D26DDE" w:rsidP="00F028A3">
      <w:pPr>
        <w:tabs>
          <w:tab w:val="left" w:pos="5955"/>
        </w:tabs>
      </w:pPr>
    </w:p>
    <w:p w:rsidR="00F028A3" w:rsidRDefault="00F028A3" w:rsidP="00F028A3">
      <w:pPr>
        <w:tabs>
          <w:tab w:val="left" w:pos="5955"/>
        </w:tabs>
      </w:pPr>
      <w:r>
        <w:tab/>
      </w:r>
    </w:p>
    <w:p w:rsidR="000E2A23" w:rsidRDefault="000E2A23" w:rsidP="00F028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A23" w:rsidRDefault="000E2A23" w:rsidP="00F028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8A3" w:rsidRDefault="00F028A3" w:rsidP="00F028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8 класс ( 35 часов)</w:t>
      </w:r>
    </w:p>
    <w:p w:rsidR="00F028A3" w:rsidRDefault="00F028A3" w:rsidP="00F028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Spec="center" w:tblpY="1"/>
        <w:tblW w:w="0" w:type="auto"/>
        <w:tblLook w:val="00E0" w:firstRow="1" w:lastRow="1" w:firstColumn="1" w:lastColumn="0" w:noHBand="0" w:noVBand="0"/>
      </w:tblPr>
      <w:tblGrid>
        <w:gridCol w:w="675"/>
        <w:gridCol w:w="2268"/>
        <w:gridCol w:w="1610"/>
        <w:gridCol w:w="2100"/>
        <w:gridCol w:w="1458"/>
        <w:gridCol w:w="1460"/>
      </w:tblGrid>
      <w:tr w:rsidR="00F028A3" w:rsidTr="00F028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контроля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028A3" w:rsidTr="00F02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A3" w:rsidRDefault="00F028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A3" w:rsidRDefault="00F028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A3" w:rsidRDefault="00F028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A3" w:rsidRDefault="00F028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F028A3" w:rsidTr="00F028A3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tabs>
                <w:tab w:val="center" w:pos="94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ab/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028A3" w:rsidTr="00F028A3">
        <w:trPr>
          <w:trHeight w:val="135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3" w:rsidRDefault="00F028A3"/>
          <w:p w:rsidR="00F028A3" w:rsidRPr="00F028A3" w:rsidRDefault="00F028A3">
            <w:pPr>
              <w:rPr>
                <w:b/>
                <w:sz w:val="24"/>
                <w:szCs w:val="24"/>
              </w:rPr>
            </w:pPr>
            <w:r>
              <w:t xml:space="preserve">             </w:t>
            </w:r>
            <w:r>
              <w:rPr>
                <w:b/>
                <w:sz w:val="32"/>
                <w:szCs w:val="32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 xml:space="preserve">«Обеспечение личной безопасности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повседневной жизни</w:t>
            </w:r>
            <w:r>
              <w:rPr>
                <w:sz w:val="24"/>
                <w:szCs w:val="24"/>
              </w:rPr>
              <w:t>-12ч</w:t>
            </w:r>
            <w:r>
              <w:rPr>
                <w:b/>
                <w:sz w:val="24"/>
                <w:szCs w:val="24"/>
              </w:rPr>
              <w:t>».</w:t>
            </w:r>
          </w:p>
          <w:p w:rsidR="00F028A3" w:rsidRDefault="00F028A3"/>
          <w:p w:rsidR="00F028A3" w:rsidRDefault="00F028A3"/>
        </w:tc>
      </w:tr>
      <w:tr w:rsidR="00F028A3" w:rsidTr="00F028A3">
        <w:trPr>
          <w:trHeight w:val="8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3" w:rsidRPr="00F028A3" w:rsidRDefault="00F028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028A3" w:rsidRDefault="003971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83342B" w:rsidRDefault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P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3971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Пожары в жилых и общественных зданиях их причины и последствия.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пожаров в повседневной жизни и организация защиты населения.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Права, обязанности и ответственность граждан в области пожарной безопасности.</w:t>
            </w:r>
            <w:r w:rsidR="00CC63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CC630E">
              <w:rPr>
                <w:rFonts w:ascii="Times New Roman" w:eastAsia="Times New Roman" w:hAnsi="Times New Roman" w:cs="Times New Roman"/>
                <w:lang w:eastAsia="ru-RU"/>
              </w:rPr>
              <w:t xml:space="preserve"> личной безопасности при пожарах.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Default="00F028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1" w:rsidRDefault="003971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397141" w:rsidP="003971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83342B" w:rsidRP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42B" w:rsidRDefault="0083342B" w:rsidP="008334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Default="0083342B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</w:t>
            </w:r>
            <w:r w:rsidR="00CC630E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  <w:p w:rsidR="00CC630E" w:rsidRP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P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P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P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3" w:rsidRPr="00CC630E" w:rsidRDefault="00CC630E" w:rsidP="00CC6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2B" w:rsidRDefault="0083342B">
            <w:pPr>
              <w:rPr>
                <w:sz w:val="18"/>
                <w:szCs w:val="20"/>
              </w:rPr>
            </w:pPr>
          </w:p>
          <w:p w:rsidR="0083342B" w:rsidRDefault="0083342B" w:rsidP="0083342B">
            <w:r>
              <w:t>Пожа</w:t>
            </w:r>
            <w:proofErr w:type="gramStart"/>
            <w:r>
              <w:t>р-</w:t>
            </w:r>
            <w:proofErr w:type="gramEnd"/>
            <w:r>
              <w:t xml:space="preserve"> это неконтролируемое горение. Причины возникновения пожаров в быту. </w:t>
            </w:r>
          </w:p>
          <w:p w:rsidR="0083342B" w:rsidRDefault="0083342B" w:rsidP="0083342B"/>
          <w:p w:rsidR="0083342B" w:rsidRDefault="0083342B" w:rsidP="0083342B"/>
          <w:p w:rsidR="00BF65A9" w:rsidRDefault="0083342B" w:rsidP="0083342B">
            <w:r>
              <w:t xml:space="preserve">Основные </w:t>
            </w:r>
            <w:proofErr w:type="gramStart"/>
            <w:r>
              <w:t>мероприятия</w:t>
            </w:r>
            <w:proofErr w:type="gramEnd"/>
            <w:r>
              <w:t xml:space="preserve"> проводимые в государстве по защите населения от пожаров. Организация пожарной безопасности на Руси и в РФ.</w:t>
            </w:r>
          </w:p>
          <w:p w:rsidR="00BF65A9" w:rsidRDefault="00BF65A9" w:rsidP="00BF65A9"/>
          <w:p w:rsidR="00F028A3" w:rsidRPr="00BF65A9" w:rsidRDefault="00BF65A9" w:rsidP="00BF65A9">
            <w:r w:rsidRPr="00BF65A9">
              <w:rPr>
                <w:szCs w:val="20"/>
              </w:rPr>
              <w:t>Федеральный закон «О пожарной безопасности».</w:t>
            </w:r>
            <w:r w:rsidRPr="00BF65A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</w:rPr>
              <w:t>Возникновение пожара на транспорте и его причины. Правила безопасного поведения в случае возникновения пожара на транспорте.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3" w:rsidRDefault="00F028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71363" w:rsidRDefault="00C71363" w:rsidP="00F15DF3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652"/>
        <w:gridCol w:w="2230"/>
        <w:gridCol w:w="1857"/>
        <w:gridCol w:w="2074"/>
        <w:gridCol w:w="1375"/>
        <w:gridCol w:w="1383"/>
      </w:tblGrid>
      <w:tr w:rsidR="00CA3FED" w:rsidRPr="00685F63" w:rsidTr="008F2AE2">
        <w:trPr>
          <w:trHeight w:val="13114"/>
        </w:trPr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8A9" w:rsidRDefault="004348A9" w:rsidP="001156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78B1" w:rsidRDefault="00D078B1" w:rsidP="001156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  <w:p w:rsidR="004348A9" w:rsidRPr="00AE47E1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EC01C1" w:rsidRDefault="001D623A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EC01C1" w:rsidRDefault="00E6154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  <w:p w:rsidR="004348A9" w:rsidRPr="00EC01C1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EC01C1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348A9" w:rsidRPr="003C517E" w:rsidRDefault="001D623A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1D623A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  <w:p w:rsidR="004348A9" w:rsidRPr="003C517E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A9" w:rsidRPr="004348A9" w:rsidRDefault="004348A9" w:rsidP="001156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48A9">
              <w:rPr>
                <w:szCs w:val="20"/>
              </w:rPr>
              <w:t>Причины дорожно-транспортных происшествий и травматизма людей.</w:t>
            </w:r>
          </w:p>
          <w:p w:rsidR="004348A9" w:rsidRPr="00EC01C1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E61549" w:rsidRDefault="00E61549" w:rsidP="001156D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1549">
              <w:rPr>
                <w:szCs w:val="20"/>
              </w:rPr>
              <w:t>Организация дорожного движения, обязанности пешеходов и пассажира.</w:t>
            </w: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4348A9" w:rsidRDefault="004348A9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4348A9" w:rsidRDefault="001D623A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623A">
              <w:rPr>
                <w:szCs w:val="20"/>
              </w:rPr>
              <w:t>Велосипедист-водитель транспортного средства.</w:t>
            </w:r>
          </w:p>
          <w:p w:rsidR="001D623A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ориентирования на местности.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A9" w:rsidRDefault="00E6154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4348A9" w:rsidRPr="00EC01C1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EC01C1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549" w:rsidRDefault="00E61549" w:rsidP="00E61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4348A9" w:rsidRDefault="004348A9" w:rsidP="001156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549" w:rsidRDefault="00E61549" w:rsidP="00E61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E61549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опрос, работа по карточкам.</w:t>
            </w: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Pr="001D623A" w:rsidRDefault="001D623A" w:rsidP="001D62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1D623A" w:rsidRDefault="001D623A" w:rsidP="001D62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A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Краткая характеристика современных видов транспорта. Правила безопасного поведения пассажиров на транспорте</w:t>
            </w:r>
            <w:r w:rsidR="00E471EE">
              <w:rPr>
                <w:color w:val="000000"/>
              </w:rPr>
              <w:t>.</w:t>
            </w:r>
          </w:p>
          <w:p w:rsidR="004348A9" w:rsidRPr="00685F63" w:rsidRDefault="00E6154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Дорожное движение и его участники: пешеходы, пассажиры, водители. Дорога и ее составные части. Причины дорожно-транспортных происшествий. Правила безопасного поведения пешехода на дорогах. Правила безопасного поведения велосипедиста на дороге.</w:t>
            </w: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Pr="00685F63" w:rsidRDefault="001D623A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Правила безопасного поведения велосипедиста на дороге. </w:t>
            </w:r>
            <w:r w:rsidRPr="001D623A">
              <w:rPr>
                <w:color w:val="000000"/>
                <w:szCs w:val="20"/>
              </w:rPr>
              <w:t>Тестовая летучка «Безопасность на дорогах».</w:t>
            </w:r>
          </w:p>
          <w:p w:rsidR="00CA3FED" w:rsidRPr="00685F63" w:rsidRDefault="00CA3FED" w:rsidP="00CA3F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и способы ориентирования на местности.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A9" w:rsidRDefault="004348A9" w:rsidP="001156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E61549" w:rsidRDefault="004348A9" w:rsidP="001156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A9" w:rsidRDefault="004348A9" w:rsidP="001156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685F63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Default="004348A9" w:rsidP="0011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DBD" w:rsidRDefault="00AA6DBD" w:rsidP="001156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DBD" w:rsidRDefault="00AA6DBD" w:rsidP="00AA6D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A9" w:rsidRPr="00AA6DBD" w:rsidRDefault="004348A9" w:rsidP="00AA6D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DBD" w:rsidRPr="00AA6DBD" w:rsidRDefault="00AA6DBD" w:rsidP="00AA6D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Spec="center" w:tblpY="1"/>
        <w:tblW w:w="0" w:type="auto"/>
        <w:tblLook w:val="00E0" w:firstRow="1" w:lastRow="1" w:firstColumn="1" w:lastColumn="0" w:noHBand="0" w:noVBand="0"/>
      </w:tblPr>
      <w:tblGrid>
        <w:gridCol w:w="675"/>
        <w:gridCol w:w="2268"/>
        <w:gridCol w:w="1610"/>
        <w:gridCol w:w="2100"/>
        <w:gridCol w:w="1440"/>
        <w:gridCol w:w="18"/>
        <w:gridCol w:w="1460"/>
      </w:tblGrid>
      <w:tr w:rsidR="002C60A5" w:rsidRPr="00C71363" w:rsidTr="002C60A5">
        <w:tc>
          <w:tcPr>
            <w:tcW w:w="675" w:type="dxa"/>
            <w:vMerge w:val="restart"/>
            <w:hideMark/>
          </w:tcPr>
          <w:p w:rsidR="002C60A5" w:rsidRPr="00AA6DBD" w:rsidRDefault="002C60A5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2C60A5" w:rsidRPr="00AA6DBD" w:rsidRDefault="002C60A5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vMerge w:val="restart"/>
            <w:hideMark/>
          </w:tcPr>
          <w:p w:rsidR="002C60A5" w:rsidRPr="00C71363" w:rsidRDefault="002C60A5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0" w:type="dxa"/>
            <w:vMerge w:val="restart"/>
            <w:hideMark/>
          </w:tcPr>
          <w:p w:rsidR="002C60A5" w:rsidRPr="00AA6DBD" w:rsidRDefault="002C60A5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hideMark/>
          </w:tcPr>
          <w:p w:rsidR="002C60A5" w:rsidRPr="00AA6DBD" w:rsidRDefault="002C60A5" w:rsidP="002C60A5">
            <w:pPr>
              <w:rPr>
                <w:sz w:val="28"/>
                <w:lang w:eastAsia="ru-RU"/>
              </w:rPr>
            </w:pPr>
            <w:r w:rsidRPr="002C60A5">
              <w:rPr>
                <w:sz w:val="24"/>
                <w:lang w:eastAsia="ru-RU"/>
              </w:rPr>
              <w:t xml:space="preserve"> </w:t>
            </w:r>
            <w:r w:rsidRPr="002C60A5">
              <w:rPr>
                <w:sz w:val="28"/>
                <w:lang w:eastAsia="ru-RU"/>
              </w:rPr>
              <w:t>5</w:t>
            </w:r>
          </w:p>
        </w:tc>
        <w:tc>
          <w:tcPr>
            <w:tcW w:w="1478" w:type="dxa"/>
            <w:gridSpan w:val="2"/>
          </w:tcPr>
          <w:p w:rsidR="002C60A5" w:rsidRPr="00AA6DBD" w:rsidRDefault="002C60A5" w:rsidP="002C60A5">
            <w:pPr>
              <w:widowControl w:val="0"/>
              <w:tabs>
                <w:tab w:val="right" w:pos="2702"/>
              </w:tabs>
              <w:autoSpaceDE w:val="0"/>
              <w:autoSpaceDN w:val="0"/>
              <w:adjustRightInd w:val="0"/>
              <w:ind w:left="113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</w:tr>
      <w:tr w:rsidR="00AA6DBD" w:rsidRPr="00C71363" w:rsidTr="002C60A5">
        <w:tc>
          <w:tcPr>
            <w:tcW w:w="675" w:type="dxa"/>
            <w:vMerge/>
            <w:hideMark/>
          </w:tcPr>
          <w:p w:rsidR="00AA6DBD" w:rsidRPr="00C71363" w:rsidRDefault="00AA6DBD" w:rsidP="002C6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AA6DBD" w:rsidRPr="00C71363" w:rsidRDefault="00AA6DBD" w:rsidP="002C6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vMerge/>
            <w:hideMark/>
          </w:tcPr>
          <w:p w:rsidR="00AA6DBD" w:rsidRPr="00C71363" w:rsidRDefault="00AA6DBD" w:rsidP="002C6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A6DBD" w:rsidRPr="00C71363" w:rsidRDefault="00AA6DBD" w:rsidP="002C6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gridSpan w:val="2"/>
            <w:hideMark/>
          </w:tcPr>
          <w:p w:rsidR="00AA6DBD" w:rsidRPr="00C71363" w:rsidRDefault="00AA6DBD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hideMark/>
          </w:tcPr>
          <w:p w:rsidR="00AA6DBD" w:rsidRPr="00C71363" w:rsidRDefault="00AA6DBD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6DBD" w:rsidRPr="00C71363" w:rsidTr="002C60A5">
        <w:trPr>
          <w:trHeight w:val="13823"/>
        </w:trPr>
        <w:tc>
          <w:tcPr>
            <w:tcW w:w="675" w:type="dxa"/>
          </w:tcPr>
          <w:p w:rsidR="00AA6DBD" w:rsidRDefault="00AA6DBD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AE47E1" w:rsidRDefault="00BB494F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8</w:t>
            </w: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9</w:t>
            </w: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</w:t>
            </w:r>
          </w:p>
          <w:p w:rsidR="00AA6DBD" w:rsidRPr="00EC01C1" w:rsidRDefault="002C60A5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A6DBD" w:rsidRPr="00EC01C1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EC01C1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EC01C1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951C4B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68" w:type="dxa"/>
          </w:tcPr>
          <w:p w:rsidR="00AA6DBD" w:rsidRPr="00653307" w:rsidRDefault="00AA6DBD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A6DBD" w:rsidRPr="00EC01C1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EC01C1" w:rsidRDefault="002C60A5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</w:t>
            </w:r>
            <w:r w:rsidR="00BB49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нтирование</w:t>
            </w:r>
            <w:r w:rsidR="00BB494F">
              <w:rPr>
                <w:rFonts w:ascii="Times New Roman" w:eastAsia="Times New Roman" w:hAnsi="Times New Roman" w:cs="Times New Roman"/>
                <w:lang w:eastAsia="ru-RU"/>
              </w:rPr>
              <w:t xml:space="preserve"> на местности, движение по азимуту с использованием компаса.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A6DBD" w:rsidRPr="00EC01C1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A6DBD" w:rsidRDefault="00BB494F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t>Безопасное поведение на водоемах в различных условиях.</w:t>
            </w: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81CCD" w:rsidRPr="00653307" w:rsidRDefault="00F81CCD" w:rsidP="002C60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51C4B" w:rsidRDefault="00F81CC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CCD">
              <w:rPr>
                <w:color w:val="000000"/>
              </w:rPr>
              <w:t>Безопасный отдых на водоемах.</w:t>
            </w:r>
            <w:r>
              <w:rPr>
                <w:color w:val="000000"/>
              </w:rPr>
              <w:t xml:space="preserve"> Оказание помощи, </w:t>
            </w:r>
            <w:proofErr w:type="gramStart"/>
            <w:r>
              <w:rPr>
                <w:color w:val="000000"/>
              </w:rPr>
              <w:t>терпящим</w:t>
            </w:r>
            <w:proofErr w:type="gramEnd"/>
            <w:r>
              <w:rPr>
                <w:color w:val="000000"/>
              </w:rPr>
              <w:t xml:space="preserve"> бедствие на воде.</w:t>
            </w:r>
          </w:p>
          <w:p w:rsidR="00951C4B" w:rsidRP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P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P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 и экологическая безопасность.</w:t>
            </w: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меры безопасности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ПО.</w:t>
            </w:r>
          </w:p>
        </w:tc>
        <w:tc>
          <w:tcPr>
            <w:tcW w:w="1610" w:type="dxa"/>
          </w:tcPr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EC01C1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EC01C1" w:rsidRDefault="00BB494F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Решение ситуационных задач.</w:t>
            </w: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BB494F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Default="00AA6DBD" w:rsidP="002C60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CCD" w:rsidRDefault="00F81CCD" w:rsidP="00F81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951C4B" w:rsidRDefault="00951C4B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P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P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P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стрельба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</w:t>
            </w:r>
          </w:p>
        </w:tc>
        <w:tc>
          <w:tcPr>
            <w:tcW w:w="2100" w:type="dxa"/>
          </w:tcPr>
          <w:p w:rsidR="00AA6DBD" w:rsidRPr="005230DB" w:rsidRDefault="00AA6DBD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94F" w:rsidRDefault="00BB494F" w:rsidP="002C6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94F" w:rsidRDefault="00BB494F" w:rsidP="00BB49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местности, овладеть навыками движения по азимуту.</w:t>
            </w:r>
          </w:p>
          <w:p w:rsidR="00BB494F" w:rsidRDefault="00BB494F" w:rsidP="00BB49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94F" w:rsidRDefault="00BB494F" w:rsidP="00BB49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C4B" w:rsidRDefault="00BB494F" w:rsidP="00BB494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безопасного поведения на воде. Особенно</w:t>
            </w:r>
            <w:r w:rsidRPr="00F8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состояния водоемов в разное время года. Соблю</w:t>
            </w:r>
            <w:r w:rsidRPr="00F8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 правил безопасности при купании в оборудованных и необорудованных местах. Опасность водоемов зимой. Меры предосторожности при движении по льду. Оказание сам</w:t>
            </w:r>
            <w:proofErr w:type="gramStart"/>
            <w:r w:rsidRPr="00F8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F8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взаимопомощи терпящим бедствие на воде.</w:t>
            </w:r>
          </w:p>
          <w:p w:rsidR="00951C4B" w:rsidRPr="00F81CCD" w:rsidRDefault="00951C4B" w:rsidP="00BB494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1C4B" w:rsidRDefault="00E471EE" w:rsidP="00BB49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Оказание сам</w:t>
            </w:r>
            <w:proofErr w:type="gramStart"/>
            <w:r>
              <w:t>о-</w:t>
            </w:r>
            <w:proofErr w:type="gramEnd"/>
            <w:r>
              <w:t xml:space="preserve"> и взаимо</w:t>
            </w:r>
            <w:r w:rsidR="00F81CCD">
              <w:t>помощи терпящим бедствие на воде. Тестовая летучка «Безопасность на водоемах»</w:t>
            </w:r>
          </w:p>
          <w:p w:rsidR="00951C4B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0175" w:rsidRDefault="00951C4B" w:rsidP="0095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Загрязнение окружающей природной среды и здоровье человека. Правила безопасного поведения при неблагоприятной </w:t>
            </w:r>
            <w:r w:rsidR="00510175">
              <w:rPr>
                <w:rFonts w:ascii="Times New Roman" w:eastAsia="Times New Roman" w:hAnsi="Times New Roman" w:cs="Times New Roman"/>
                <w:lang w:eastAsia="ru-RU"/>
              </w:rPr>
              <w:t>экологической обстановке.</w:t>
            </w:r>
          </w:p>
          <w:p w:rsid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DBD" w:rsidRPr="00510175" w:rsidRDefault="00510175" w:rsidP="005101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ПО и прицеливание.</w:t>
            </w:r>
          </w:p>
        </w:tc>
        <w:tc>
          <w:tcPr>
            <w:tcW w:w="1458" w:type="dxa"/>
            <w:gridSpan w:val="2"/>
          </w:tcPr>
          <w:p w:rsidR="00AA6DBD" w:rsidRPr="00C71363" w:rsidRDefault="00AA6DBD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A6DBD" w:rsidRPr="00C71363" w:rsidRDefault="00AA6DBD" w:rsidP="002C60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C01C1" w:rsidRDefault="00510175" w:rsidP="00C71363">
      <w:pPr>
        <w:tabs>
          <w:tab w:val="left" w:pos="1215"/>
        </w:tabs>
      </w:pPr>
      <w:r>
        <w:rPr>
          <w:b/>
          <w:sz w:val="32"/>
          <w:szCs w:val="32"/>
        </w:rPr>
        <w:lastRenderedPageBreak/>
        <w:t xml:space="preserve">РАЗДЕЛ №2 </w:t>
      </w:r>
      <w:r>
        <w:rPr>
          <w:b/>
          <w:sz w:val="28"/>
          <w:szCs w:val="28"/>
        </w:rPr>
        <w:t xml:space="preserve">«ЧРЕЗВЫЧАЙНЫЕ СИТУАЦИИ </w:t>
      </w:r>
      <w:r w:rsidR="00914E5B">
        <w:rPr>
          <w:b/>
          <w:sz w:val="28"/>
          <w:szCs w:val="28"/>
        </w:rPr>
        <w:t xml:space="preserve">ТЕХНОГЕННОГО ХАРАКТЕРА И БЕЗОПАСНОСТЬ НАСЕЛЕНИЯ- </w:t>
      </w:r>
      <w:r w:rsidR="00914E5B">
        <w:rPr>
          <w:sz w:val="28"/>
          <w:szCs w:val="28"/>
        </w:rPr>
        <w:t>11 ЧАСОВ</w:t>
      </w:r>
      <w:r w:rsidR="00914E5B">
        <w:rPr>
          <w:b/>
          <w:sz w:val="28"/>
          <w:szCs w:val="28"/>
        </w:rPr>
        <w:t>»</w:t>
      </w:r>
      <w:r w:rsidR="00C71363">
        <w:br w:type="textWrapping" w:clear="all"/>
      </w:r>
    </w:p>
    <w:p w:rsidR="00C056BD" w:rsidRPr="00C71363" w:rsidRDefault="00C056BD" w:rsidP="00C056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Spec="center" w:tblpY="1"/>
        <w:tblW w:w="0" w:type="auto"/>
        <w:tblLook w:val="00E0" w:firstRow="1" w:lastRow="1" w:firstColumn="1" w:lastColumn="0" w:noHBand="0" w:noVBand="0"/>
      </w:tblPr>
      <w:tblGrid>
        <w:gridCol w:w="668"/>
        <w:gridCol w:w="2256"/>
        <w:gridCol w:w="1698"/>
        <w:gridCol w:w="2091"/>
        <w:gridCol w:w="1428"/>
        <w:gridCol w:w="1430"/>
      </w:tblGrid>
      <w:tr w:rsidR="00C056BD" w:rsidRPr="00C71363" w:rsidTr="00F25C51">
        <w:tc>
          <w:tcPr>
            <w:tcW w:w="668" w:type="dxa"/>
            <w:vMerge w:val="restart"/>
            <w:hideMark/>
          </w:tcPr>
          <w:p w:rsidR="00C056BD" w:rsidRPr="00C056BD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56" w:type="dxa"/>
            <w:vMerge w:val="restart"/>
            <w:hideMark/>
          </w:tcPr>
          <w:p w:rsidR="00C056BD" w:rsidRPr="00C056BD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698" w:type="dxa"/>
            <w:vMerge w:val="restart"/>
            <w:hideMark/>
          </w:tcPr>
          <w:p w:rsidR="00C056BD" w:rsidRPr="00C056BD" w:rsidRDefault="00C056BD" w:rsidP="00C056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3</w:t>
            </w:r>
          </w:p>
        </w:tc>
        <w:tc>
          <w:tcPr>
            <w:tcW w:w="2091" w:type="dxa"/>
            <w:vMerge w:val="restart"/>
            <w:hideMark/>
          </w:tcPr>
          <w:p w:rsidR="00C056BD" w:rsidRPr="00C056BD" w:rsidRDefault="00C056BD" w:rsidP="00C056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4</w:t>
            </w:r>
          </w:p>
        </w:tc>
        <w:tc>
          <w:tcPr>
            <w:tcW w:w="2858" w:type="dxa"/>
            <w:gridSpan w:val="2"/>
            <w:hideMark/>
          </w:tcPr>
          <w:p w:rsidR="00C056BD" w:rsidRPr="00C71363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056BD" w:rsidRPr="00C71363" w:rsidTr="00F25C51">
        <w:tc>
          <w:tcPr>
            <w:tcW w:w="668" w:type="dxa"/>
            <w:vMerge/>
            <w:hideMark/>
          </w:tcPr>
          <w:p w:rsidR="00C056BD" w:rsidRPr="00C71363" w:rsidRDefault="00C056BD" w:rsidP="008530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vMerge/>
            <w:hideMark/>
          </w:tcPr>
          <w:p w:rsidR="00C056BD" w:rsidRPr="00C71363" w:rsidRDefault="00C056BD" w:rsidP="008530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:rsidR="00C056BD" w:rsidRPr="00C71363" w:rsidRDefault="00C056BD" w:rsidP="008530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56BD" w:rsidRPr="00C71363" w:rsidRDefault="00C056BD" w:rsidP="008530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hideMark/>
          </w:tcPr>
          <w:p w:rsidR="00C056BD" w:rsidRPr="00C056BD" w:rsidRDefault="00C056BD" w:rsidP="00C056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5</w:t>
            </w:r>
          </w:p>
        </w:tc>
        <w:tc>
          <w:tcPr>
            <w:tcW w:w="1430" w:type="dxa"/>
            <w:hideMark/>
          </w:tcPr>
          <w:p w:rsidR="00C056BD" w:rsidRPr="00C056BD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056BD" w:rsidRPr="00C71363" w:rsidTr="00F25C51">
        <w:trPr>
          <w:trHeight w:val="12048"/>
        </w:trPr>
        <w:tc>
          <w:tcPr>
            <w:tcW w:w="668" w:type="dxa"/>
          </w:tcPr>
          <w:p w:rsidR="00C056BD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C056BD" w:rsidRPr="00AE47E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EC01C1" w:rsidRDefault="0037520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Default="0037520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Default="0037520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37520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15DF3" w:rsidRDefault="00F15DF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56" w:type="dxa"/>
          </w:tcPr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C056BD" w:rsidRDefault="00C056BD" w:rsidP="0085302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56BD">
              <w:rPr>
                <w:sz w:val="24"/>
              </w:rPr>
              <w:t>Классификация чрезвычайных ситуаций техногенного характера.</w:t>
            </w:r>
          </w:p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375203" w:rsidP="0085302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t>Аварии на радиационно  опасных объектах и их возможные последствия.</w:t>
            </w: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75203" w:rsidRDefault="00375203" w:rsidP="0085302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056BD" w:rsidRPr="00F15DF3" w:rsidRDefault="0037520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Обеспечение радиационной безопасности населения.</w:t>
            </w:r>
            <w:r w:rsidR="00F15DF3">
              <w:t xml:space="preserve">  Средства радиационного контроля ДП-5А.</w:t>
            </w:r>
          </w:p>
          <w:p w:rsidR="00F15DF3" w:rsidRDefault="00F15DF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Аварии на химически опасных объектах и их возможные последствия.</w:t>
            </w:r>
          </w:p>
        </w:tc>
        <w:tc>
          <w:tcPr>
            <w:tcW w:w="1698" w:type="dxa"/>
          </w:tcPr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C056BD" w:rsidRDefault="00C056BD" w:rsidP="00C056B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56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ситуационных задач.</w:t>
            </w:r>
          </w:p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EC01C1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Pr="00C056BD" w:rsidRDefault="00375203" w:rsidP="0037520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ситуационных задач.</w:t>
            </w: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Default="00375203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Default="00C056BD" w:rsidP="00853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Pr="00C056BD" w:rsidRDefault="00375203" w:rsidP="0037520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Решение ситуационных задач</w:t>
            </w:r>
          </w:p>
          <w:p w:rsidR="00C056BD" w:rsidRDefault="00C056BD" w:rsidP="0037520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C056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ситуационных задач.</w:t>
            </w:r>
          </w:p>
        </w:tc>
        <w:tc>
          <w:tcPr>
            <w:tcW w:w="2091" w:type="dxa"/>
          </w:tcPr>
          <w:p w:rsidR="00C056BD" w:rsidRPr="005230DB" w:rsidRDefault="00C056BD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Default="00542DCE" w:rsidP="00853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Объекты техногенного характера. </w:t>
            </w:r>
            <w:r w:rsidR="00C056BD">
              <w:t>К</w:t>
            </w:r>
            <w:r w:rsidR="00375203">
              <w:t>ритерии чрезвычайных ситуаций.</w:t>
            </w:r>
          </w:p>
          <w:p w:rsidR="00375203" w:rsidRDefault="00375203" w:rsidP="003752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Default="00375203" w:rsidP="003752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Аварии на радиационно опасных объектах. Правила безопасного поведения при радиационных авариях.</w:t>
            </w:r>
          </w:p>
          <w:p w:rsidR="00375203" w:rsidRDefault="00375203" w:rsidP="003752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203" w:rsidRDefault="00375203" w:rsidP="003752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DF3" w:rsidRDefault="00375203" w:rsidP="003752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Уметь приводить примеры </w:t>
            </w:r>
            <w:r>
              <w:rPr>
                <w:color w:val="000000"/>
              </w:rPr>
              <w:t>промышленных аварий и катастроф</w:t>
            </w:r>
            <w:r w:rsidR="00542DCE">
              <w:rPr>
                <w:color w:val="000000"/>
              </w:rPr>
              <w:t>, работать на ДП-5А.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Использовать полученные знания и умения </w:t>
            </w:r>
            <w:r>
              <w:rPr>
                <w:color w:val="000000"/>
              </w:rPr>
              <w:t>для обеспе</w:t>
            </w:r>
            <w:r>
              <w:rPr>
                <w:color w:val="000000"/>
              </w:rPr>
              <w:softHyphen/>
              <w:t>чения личной безопасности.</w:t>
            </w:r>
          </w:p>
          <w:p w:rsid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6BD" w:rsidRPr="00F15DF3" w:rsidRDefault="00F15DF3" w:rsidP="00F15D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Промышленные аварии с выбросом опасных химических веществ. Химически опасные объекты производства. Аварийно химически опасные вещества (АХОВ), их характеристика и поражающие факторы.</w:t>
            </w:r>
          </w:p>
        </w:tc>
        <w:tc>
          <w:tcPr>
            <w:tcW w:w="1428" w:type="dxa"/>
          </w:tcPr>
          <w:p w:rsidR="00C056BD" w:rsidRPr="00C71363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:rsidR="00C056BD" w:rsidRPr="00C71363" w:rsidRDefault="00C056BD" w:rsidP="008530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25C51" w:rsidRPr="00C71363" w:rsidRDefault="00F25C51" w:rsidP="00F25C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Spec="center" w:tblpY="1"/>
        <w:tblW w:w="0" w:type="auto"/>
        <w:tblLook w:val="00E0" w:firstRow="1" w:lastRow="1" w:firstColumn="1" w:lastColumn="0" w:noHBand="0" w:noVBand="0"/>
      </w:tblPr>
      <w:tblGrid>
        <w:gridCol w:w="639"/>
        <w:gridCol w:w="2246"/>
        <w:gridCol w:w="1994"/>
        <w:gridCol w:w="2109"/>
        <w:gridCol w:w="1291"/>
        <w:gridCol w:w="1292"/>
      </w:tblGrid>
      <w:tr w:rsidR="007807C4" w:rsidRPr="00C71363" w:rsidTr="007807C4">
        <w:tc>
          <w:tcPr>
            <w:tcW w:w="639" w:type="dxa"/>
            <w:vMerge w:val="restart"/>
            <w:hideMark/>
          </w:tcPr>
          <w:p w:rsidR="00F25C51" w:rsidRPr="00C71363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  <w:vMerge w:val="restart"/>
            <w:hideMark/>
          </w:tcPr>
          <w:p w:rsidR="00F25C51" w:rsidRPr="00C71363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4" w:type="dxa"/>
            <w:vMerge w:val="restart"/>
            <w:hideMark/>
          </w:tcPr>
          <w:p w:rsidR="00F25C51" w:rsidRPr="00C71363" w:rsidRDefault="00F25C51" w:rsidP="00F25C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3</w:t>
            </w:r>
          </w:p>
        </w:tc>
        <w:tc>
          <w:tcPr>
            <w:tcW w:w="2109" w:type="dxa"/>
            <w:vMerge w:val="restart"/>
            <w:hideMark/>
          </w:tcPr>
          <w:p w:rsidR="00F25C51" w:rsidRPr="00C71363" w:rsidRDefault="00F25C51" w:rsidP="00F25C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4</w:t>
            </w:r>
          </w:p>
        </w:tc>
        <w:tc>
          <w:tcPr>
            <w:tcW w:w="2583" w:type="dxa"/>
            <w:gridSpan w:val="2"/>
            <w:hideMark/>
          </w:tcPr>
          <w:p w:rsidR="00F25C51" w:rsidRPr="00C71363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8EC" w:rsidRPr="00C71363" w:rsidTr="007807C4">
        <w:tc>
          <w:tcPr>
            <w:tcW w:w="639" w:type="dxa"/>
            <w:vMerge/>
            <w:hideMark/>
          </w:tcPr>
          <w:p w:rsidR="00F25C51" w:rsidRPr="00C71363" w:rsidRDefault="00F25C51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hideMark/>
          </w:tcPr>
          <w:p w:rsidR="00F25C51" w:rsidRPr="00C71363" w:rsidRDefault="00F25C51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vMerge/>
            <w:hideMark/>
          </w:tcPr>
          <w:p w:rsidR="00F25C51" w:rsidRPr="00C71363" w:rsidRDefault="00F25C51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5C51" w:rsidRPr="00C71363" w:rsidRDefault="00F25C51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hideMark/>
          </w:tcPr>
          <w:p w:rsidR="00F25C51" w:rsidRPr="00C71363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hideMark/>
          </w:tcPr>
          <w:p w:rsidR="00F25C51" w:rsidRPr="00C71363" w:rsidRDefault="00F25C51" w:rsidP="00F25C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C878EC" w:rsidRPr="00C71363" w:rsidTr="007807C4">
        <w:trPr>
          <w:trHeight w:val="13964"/>
        </w:trPr>
        <w:tc>
          <w:tcPr>
            <w:tcW w:w="639" w:type="dxa"/>
          </w:tcPr>
          <w:p w:rsidR="00F25C51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F25C51" w:rsidRPr="00AE47E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EC01C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25C51" w:rsidRPr="00EC01C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EC01C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EC01C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6" w:type="dxa"/>
          </w:tcPr>
          <w:p w:rsidR="00F25C51" w:rsidRPr="00EC01C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EC01C1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Обеспечение химической защиты населения.</w:t>
            </w:r>
          </w:p>
          <w:p w:rsidR="00F25C51" w:rsidRPr="00EC01C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C0572F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25C51" w:rsidRPr="00653307" w:rsidRDefault="00F25C51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878EC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 населения.</w:t>
            </w: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C878EC" w:rsidP="00C878EC">
            <w:pPr>
              <w:rPr>
                <w:color w:val="000000"/>
              </w:rPr>
            </w:pPr>
            <w:r>
              <w:rPr>
                <w:color w:val="000000"/>
              </w:rPr>
              <w:t>Пожары и взрывы,</w:t>
            </w: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Меры безопасности при обращении с взрывоопасными предметами.</w:t>
            </w: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Гидродинамические аварии.</w:t>
            </w:r>
          </w:p>
        </w:tc>
        <w:tc>
          <w:tcPr>
            <w:tcW w:w="1994" w:type="dxa"/>
          </w:tcPr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EC01C1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Решение ситуаци</w:t>
            </w:r>
            <w:r>
              <w:rPr>
                <w:color w:val="000000"/>
              </w:rPr>
              <w:softHyphen/>
              <w:t>онных задач. Отработка навыков пользования противогазом  (15 мин).</w:t>
            </w: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72F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72F" w:rsidRPr="00EC01C1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Решение ситуаци</w:t>
            </w:r>
            <w:r>
              <w:rPr>
                <w:color w:val="000000"/>
              </w:rPr>
              <w:softHyphen/>
              <w:t>онных задач. Отработка навыков пользования индивидуальными средствами защиты.</w:t>
            </w: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C878EC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Решение ситуаци</w:t>
            </w:r>
            <w:r>
              <w:rPr>
                <w:color w:val="000000"/>
              </w:rPr>
              <w:softHyphen/>
              <w:t>онных задач.</w:t>
            </w: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Default="00F25C51" w:rsidP="00020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F25C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7807C4" w:rsidRDefault="007807C4" w:rsidP="007807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7807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7807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7807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7807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Решение ситуаци</w:t>
            </w:r>
            <w:r>
              <w:rPr>
                <w:color w:val="000000"/>
              </w:rPr>
              <w:softHyphen/>
              <w:t>онных задач.</w:t>
            </w:r>
          </w:p>
          <w:p w:rsidR="00F25C51" w:rsidRPr="007807C4" w:rsidRDefault="00F25C51" w:rsidP="007807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</w:tcPr>
          <w:p w:rsidR="00C0572F" w:rsidRDefault="00C0572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72F" w:rsidRDefault="00C0572F" w:rsidP="00C057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Основные мероприятия по химической защите населения. Использование противогазов как средство индивидуальной защиты.</w:t>
            </w:r>
          </w:p>
          <w:p w:rsidR="00C0572F" w:rsidRDefault="00C0572F" w:rsidP="00C057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0572F" w:rsidP="00C057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i/>
                <w:color w:val="000000"/>
              </w:rPr>
              <w:t xml:space="preserve">Знать </w:t>
            </w:r>
            <w:r>
              <w:rPr>
                <w:color w:val="000000"/>
              </w:rPr>
              <w:t xml:space="preserve">мероприятия по химической защите населения. </w:t>
            </w:r>
            <w:r>
              <w:rPr>
                <w:i/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пользоваться индивидуальными средствами защиты.  </w:t>
            </w: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  <w:r>
              <w:rPr>
                <w:color w:val="000000"/>
              </w:rPr>
              <w:t xml:space="preserve">правила безопасного поведения при пожарах и взрывах. </w:t>
            </w:r>
            <w:r>
              <w:rPr>
                <w:i/>
                <w:iCs/>
                <w:color w:val="000000"/>
              </w:rPr>
              <w:t xml:space="preserve">Уметь </w:t>
            </w:r>
            <w:r>
              <w:rPr>
                <w:color w:val="000000"/>
              </w:rPr>
              <w:t>предвидеть потенциальные опасности и правильно действовать в случае их наступления.</w:t>
            </w: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C51" w:rsidRPr="00C878EC" w:rsidRDefault="00C878EC" w:rsidP="00C878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  <w:r w:rsidRPr="00BC36B3">
              <w:rPr>
                <w:i/>
                <w:iCs/>
                <w:color w:val="000000"/>
              </w:rPr>
              <w:t xml:space="preserve">правила безопасного поведения при угрозе и в ходе наводнения при гидродинамической аварии. </w:t>
            </w:r>
            <w:r>
              <w:rPr>
                <w:i/>
                <w:iCs/>
                <w:color w:val="000000"/>
              </w:rPr>
              <w:t xml:space="preserve">Уметь </w:t>
            </w:r>
            <w:r w:rsidRPr="00BC36B3">
              <w:rPr>
                <w:i/>
                <w:iCs/>
                <w:color w:val="000000"/>
              </w:rPr>
              <w:t>предвидеть потенциальные опасности и правильно действовать в случае их наступления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1291" w:type="dxa"/>
          </w:tcPr>
          <w:p w:rsidR="00F25C51" w:rsidRPr="00C71363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</w:tcPr>
          <w:p w:rsidR="00F25C51" w:rsidRPr="00C71363" w:rsidRDefault="00F25C51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807C4" w:rsidRPr="00C71363" w:rsidRDefault="007807C4" w:rsidP="00780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Spec="center" w:tblpY="1"/>
        <w:tblW w:w="0" w:type="auto"/>
        <w:tblLook w:val="00E0" w:firstRow="1" w:lastRow="1" w:firstColumn="1" w:lastColumn="0" w:noHBand="0" w:noVBand="0"/>
      </w:tblPr>
      <w:tblGrid>
        <w:gridCol w:w="675"/>
        <w:gridCol w:w="2268"/>
        <w:gridCol w:w="1610"/>
        <w:gridCol w:w="2100"/>
        <w:gridCol w:w="1458"/>
        <w:gridCol w:w="1460"/>
      </w:tblGrid>
      <w:tr w:rsidR="007807C4" w:rsidRPr="00C71363" w:rsidTr="000201A5">
        <w:tc>
          <w:tcPr>
            <w:tcW w:w="675" w:type="dxa"/>
            <w:vMerge w:val="restart"/>
            <w:hideMark/>
          </w:tcPr>
          <w:p w:rsidR="007807C4" w:rsidRPr="00C71363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7807C4" w:rsidRPr="00C71363" w:rsidRDefault="007807C4" w:rsidP="007807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2</w:t>
            </w:r>
          </w:p>
        </w:tc>
        <w:tc>
          <w:tcPr>
            <w:tcW w:w="1610" w:type="dxa"/>
            <w:vMerge w:val="restart"/>
            <w:hideMark/>
          </w:tcPr>
          <w:p w:rsidR="007807C4" w:rsidRPr="00C71363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hideMark/>
          </w:tcPr>
          <w:p w:rsidR="007807C4" w:rsidRPr="00C71363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8" w:type="dxa"/>
            <w:gridSpan w:val="2"/>
            <w:hideMark/>
          </w:tcPr>
          <w:p w:rsidR="007807C4" w:rsidRPr="00C71363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07C4" w:rsidRPr="00C71363" w:rsidTr="000201A5">
        <w:tc>
          <w:tcPr>
            <w:tcW w:w="675" w:type="dxa"/>
            <w:vMerge/>
            <w:hideMark/>
          </w:tcPr>
          <w:p w:rsidR="007807C4" w:rsidRPr="00C71363" w:rsidRDefault="007807C4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7807C4" w:rsidRPr="00C71363" w:rsidRDefault="007807C4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vMerge/>
            <w:hideMark/>
          </w:tcPr>
          <w:p w:rsidR="007807C4" w:rsidRPr="00C71363" w:rsidRDefault="007807C4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07C4" w:rsidRPr="00C71363" w:rsidRDefault="007807C4" w:rsidP="000201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hideMark/>
          </w:tcPr>
          <w:p w:rsidR="007807C4" w:rsidRPr="00C71363" w:rsidRDefault="007807C4" w:rsidP="007807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5</w:t>
            </w:r>
          </w:p>
        </w:tc>
        <w:tc>
          <w:tcPr>
            <w:tcW w:w="1460" w:type="dxa"/>
            <w:hideMark/>
          </w:tcPr>
          <w:p w:rsidR="007807C4" w:rsidRPr="00C71363" w:rsidRDefault="007807C4" w:rsidP="007807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7807C4" w:rsidRPr="00C71363" w:rsidTr="007807C4">
        <w:trPr>
          <w:trHeight w:val="11689"/>
        </w:trPr>
        <w:tc>
          <w:tcPr>
            <w:tcW w:w="675" w:type="dxa"/>
          </w:tcPr>
          <w:p w:rsidR="007807C4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807C4" w:rsidRDefault="00A66D8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7807C4" w:rsidRPr="00AE47E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C01C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807C4" w:rsidRPr="00EC01C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C01C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C01C1" w:rsidRDefault="008F2AE2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F2AE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E156DA" w:rsidRDefault="00E156DA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P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156DA" w:rsidRDefault="007807C4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807C4" w:rsidRPr="00EC01C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C01C1" w:rsidRDefault="008F2AE2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Природные явления.</w:t>
            </w:r>
          </w:p>
          <w:p w:rsidR="007807C4" w:rsidRPr="00EC01C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07C4" w:rsidRPr="00653307" w:rsidRDefault="00E156DA" w:rsidP="000201A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color w:val="000000"/>
              </w:rPr>
              <w:t>Мероприятия по инженерной защите населения от чрезвычайных ситуаций техногенного характера.</w:t>
            </w:r>
          </w:p>
          <w:p w:rsidR="00E156DA" w:rsidRDefault="00E156DA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P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AE2" w:rsidRPr="00EC01C1" w:rsidRDefault="008F2AE2" w:rsidP="008F2A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оповещения населения о чрезвычайных ситуациях техногенного характера. Эвакуация населения.</w:t>
            </w:r>
          </w:p>
          <w:p w:rsidR="007807C4" w:rsidRP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10" w:type="dxa"/>
          </w:tcPr>
          <w:p w:rsidR="007807C4" w:rsidRPr="00AE47E1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ситуационных задач.</w:t>
            </w: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AE47E1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C01C1" w:rsidRDefault="008F2AE2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7807C4" w:rsidRPr="00EC01C1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Default="007807C4" w:rsidP="00020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AE47E1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56DA" w:rsidRDefault="00E156DA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P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учащимися.</w:t>
            </w:r>
          </w:p>
        </w:tc>
        <w:tc>
          <w:tcPr>
            <w:tcW w:w="2100" w:type="dxa"/>
          </w:tcPr>
          <w:p w:rsidR="007807C4" w:rsidRPr="005230DB" w:rsidRDefault="007807C4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6DA" w:rsidRDefault="00A66D8F" w:rsidP="000201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</w:t>
            </w:r>
            <w:r>
              <w:t xml:space="preserve"> комплекс специальных мероприятий при организации защиты нас</w:t>
            </w:r>
            <w:r w:rsidR="008F2AE2">
              <w:t>еления от ЧС.</w:t>
            </w:r>
          </w:p>
          <w:p w:rsidR="00E156DA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8D3" w:rsidRDefault="00E156DA" w:rsidP="00E1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Иметь представление </w:t>
            </w:r>
            <w:r>
              <w:rPr>
                <w:color w:val="000000"/>
              </w:rPr>
              <w:t>об инженерной, радиаци</w:t>
            </w:r>
            <w:r>
              <w:rPr>
                <w:color w:val="000000"/>
              </w:rPr>
              <w:softHyphen/>
              <w:t>онной и химической защи</w:t>
            </w:r>
            <w:r>
              <w:rPr>
                <w:color w:val="000000"/>
              </w:rPr>
              <w:softHyphen/>
              <w:t xml:space="preserve">те населения. </w:t>
            </w:r>
            <w:r>
              <w:rPr>
                <w:i/>
                <w:iCs/>
                <w:color w:val="000000"/>
              </w:rPr>
              <w:t xml:space="preserve">Использовать полученные знания </w:t>
            </w:r>
            <w:r>
              <w:rPr>
                <w:color w:val="000000"/>
              </w:rPr>
              <w:t>для обеспечения личной безопасности.</w:t>
            </w:r>
          </w:p>
          <w:p w:rsidR="004008D3" w:rsidRDefault="004008D3" w:rsidP="00400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7C4" w:rsidRPr="004008D3" w:rsidRDefault="004008D3" w:rsidP="00400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Эвакуация. Обязанности и правила поведения людей при эвакуации. Единая государственная система предупреждения и ликвидации чрезвычайных ситуаций. Оповещение населения о чрезвычайных ситуациях. Сигнал «Внимание всем!».</w:t>
            </w:r>
          </w:p>
        </w:tc>
        <w:tc>
          <w:tcPr>
            <w:tcW w:w="1458" w:type="dxa"/>
          </w:tcPr>
          <w:p w:rsidR="007807C4" w:rsidRPr="00C71363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7807C4" w:rsidRPr="00C71363" w:rsidRDefault="007807C4" w:rsidP="000201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C01C1" w:rsidRDefault="00EC01C1">
      <w:r>
        <w:br w:type="page"/>
      </w:r>
    </w:p>
    <w:p w:rsidR="00D77B07" w:rsidRDefault="004008D3" w:rsidP="00C71363">
      <w:pPr>
        <w:tabs>
          <w:tab w:val="left" w:pos="1215"/>
        </w:tabs>
      </w:pPr>
      <w:r>
        <w:rPr>
          <w:b/>
        </w:rPr>
        <w:lastRenderedPageBreak/>
        <w:t xml:space="preserve">РАЗДЕЛ №3 « ОСНОВЫ МЕДЕЦИНСКИХ ЗНАНИЙ И ЗДОРОВОГО ОБРАЗА ЖИЗНИ-12 </w:t>
      </w:r>
      <w:r>
        <w:t>часов.</w:t>
      </w:r>
    </w:p>
    <w:p w:rsidR="00D77B07" w:rsidRPr="00C71363" w:rsidRDefault="00D77B07" w:rsidP="00D77B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672"/>
        <w:gridCol w:w="2266"/>
        <w:gridCol w:w="1609"/>
        <w:gridCol w:w="2140"/>
        <w:gridCol w:w="1441"/>
        <w:gridCol w:w="1443"/>
      </w:tblGrid>
      <w:tr w:rsidR="00D77B07" w:rsidRPr="00C71363" w:rsidTr="006469E9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D77B07" w:rsidP="00CB05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D77B07" w:rsidP="00D77B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D77B07" w:rsidP="00D77B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3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D77B07" w:rsidP="00CB05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D77B07" w:rsidP="00D77B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77B07" w:rsidRPr="00C71363" w:rsidTr="006469E9">
        <w:tc>
          <w:tcPr>
            <w:tcW w:w="6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B07" w:rsidRPr="00C71363" w:rsidRDefault="00D77B07" w:rsidP="00CB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B07" w:rsidRPr="00C71363" w:rsidRDefault="00D77B07" w:rsidP="00CB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B07" w:rsidRPr="00C71363" w:rsidRDefault="00D77B07" w:rsidP="00CB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B07" w:rsidRPr="00C71363" w:rsidRDefault="00D77B07" w:rsidP="00CB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D77B07" w:rsidP="00D77B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B07" w:rsidRPr="00C71363" w:rsidRDefault="00685F63" w:rsidP="00D77B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77B07" w:rsidRPr="00C71363" w:rsidTr="006469E9">
        <w:trPr>
          <w:trHeight w:val="13114"/>
        </w:trPr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B07" w:rsidRDefault="00D77B07" w:rsidP="00CB05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7B07" w:rsidRDefault="004008D3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D77B07" w:rsidRPr="00AE47E1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Pr="00EC01C1" w:rsidRDefault="00DB1DB0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D77B07" w:rsidRPr="00EC01C1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Pr="00EC01C1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Pr="00EC01C1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DB1DB0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3C517E" w:rsidRDefault="003C517E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B54E0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B54E0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3C517E" w:rsidRP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P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17E" w:rsidRDefault="003C517E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Pr="003C517E" w:rsidRDefault="00D77B07" w:rsidP="003C51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07" w:rsidRPr="00EC01C1" w:rsidRDefault="00D77B07" w:rsidP="004348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4008D3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понятия о здоровье как основной ценности человека.</w:t>
            </w:r>
          </w:p>
          <w:p w:rsidR="00685F63" w:rsidRDefault="00685F63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1DB0" w:rsidRPr="00685F63" w:rsidRDefault="00DB1DB0" w:rsidP="00DB1D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Индивидуальное здоровье человека, его физическая, духовная и социальная сущность.</w:t>
            </w:r>
          </w:p>
          <w:p w:rsidR="00DB1DB0" w:rsidRDefault="00DB1DB0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3B54E0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Репродуктивное здоровье – составляющая здоровья человека и общества.</w:t>
            </w:r>
          </w:p>
          <w:p w:rsidR="00685F63" w:rsidRPr="00685F63" w:rsidRDefault="003B54E0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Здоровый образ жизни как необходимое условие сохранения и укрепления здоровья человека.</w:t>
            </w: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685F63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Здоровый образ жизни и профилактика основных неинфекционных заболеваний.</w:t>
            </w:r>
          </w:p>
          <w:p w:rsidR="00D77B07" w:rsidRPr="003B54E0" w:rsidRDefault="00D77B07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07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Pr="00EC01C1" w:rsidRDefault="00DB1DB0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D77B07" w:rsidRPr="00EC01C1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D77B07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Default="00DB1DB0" w:rsidP="00CB0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685F63" w:rsidRDefault="00685F63" w:rsidP="00D77B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P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4E0" w:rsidRDefault="003B54E0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D77B07" w:rsidRPr="003B54E0" w:rsidRDefault="00D77B07" w:rsidP="003B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Default="00685F63" w:rsidP="00D77B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4008D3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Знать пять критериев здоровья. Показатели уровня здоровья человека.</w:t>
            </w:r>
          </w:p>
          <w:p w:rsidR="00685F63" w:rsidRPr="00685F63" w:rsidRDefault="00DB1DB0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>
              <w:t xml:space="preserve"> определение индивидуального здоровья, </w:t>
            </w:r>
            <w:r>
              <w:rPr>
                <w:i/>
              </w:rPr>
              <w:t xml:space="preserve"> </w:t>
            </w:r>
            <w:proofErr w:type="gramStart"/>
            <w:r>
              <w:t>факторы</w:t>
            </w:r>
            <w:proofErr w:type="gramEnd"/>
            <w:r>
              <w:t xml:space="preserve"> влияющие на индивидуальное здоровье человека. Фактор наследственности.</w:t>
            </w:r>
          </w:p>
          <w:p w:rsidR="00685F63" w:rsidRPr="00685F63" w:rsidRDefault="003B54E0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Репродукция. Семья ячейка общества. Демографический кризис.</w:t>
            </w:r>
          </w:p>
          <w:p w:rsidR="00685F63" w:rsidRPr="00685F63" w:rsidRDefault="003B54E0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Здоровый образ жизни. </w:t>
            </w:r>
            <w:proofErr w:type="gramStart"/>
            <w:r>
              <w:t>Факторы</w:t>
            </w:r>
            <w:proofErr w:type="gramEnd"/>
            <w:r>
              <w:t xml:space="preserve"> положительно влияющие на здоровье человека. Выбор пути, создания своей индивидуальной системы здорового образа жизни.</w:t>
            </w:r>
          </w:p>
          <w:p w:rsidR="00685F63" w:rsidRPr="00685F63" w:rsidRDefault="003B54E0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Понятие « Основные неинфекционные заболевания». Основные причины  заболеваний.</w:t>
            </w: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B07" w:rsidRPr="00685F63" w:rsidRDefault="00D77B07" w:rsidP="00685F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Default="00685F63" w:rsidP="00CB05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B07" w:rsidRPr="00685F63" w:rsidRDefault="00D77B07" w:rsidP="00685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Default="00685F63" w:rsidP="00CB05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685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B07" w:rsidRPr="00685F63" w:rsidRDefault="00D77B07" w:rsidP="00685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F63" w:rsidRPr="00C71363" w:rsidTr="006469E9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3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5F63" w:rsidRPr="00C71363" w:rsidTr="006469E9">
        <w:tc>
          <w:tcPr>
            <w:tcW w:w="6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63" w:rsidRPr="00C71363" w:rsidRDefault="00685F63" w:rsidP="0015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63" w:rsidRPr="00C71363" w:rsidRDefault="00685F63" w:rsidP="0015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63" w:rsidRPr="00C71363" w:rsidRDefault="00685F63" w:rsidP="0015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63" w:rsidRPr="00C71363" w:rsidRDefault="00685F63" w:rsidP="0015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63" w:rsidRPr="00C713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85F63" w:rsidRPr="00685F63" w:rsidTr="006469E9">
        <w:trPr>
          <w:trHeight w:val="13836"/>
        </w:trPr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F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5F63" w:rsidRDefault="00542DCE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685F63" w:rsidRPr="00AE47E1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EC01C1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685F63" w:rsidRPr="00EC01C1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EC01C1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EC01C1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133896" w:rsidRPr="00133896" w:rsidRDefault="00133896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Default="00133896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Pr="00133896" w:rsidRDefault="00133896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Default="006469E9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685F63" w:rsidRPr="00133896" w:rsidRDefault="00685F63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Pr="00EC01C1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EC01C1" w:rsidRDefault="00542DCE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Вредные пр</w:t>
            </w:r>
            <w:r w:rsidR="00383EF2">
              <w:rPr>
                <w:color w:val="000000"/>
              </w:rPr>
              <w:t>ивычки и их влияние на здоровье.</w:t>
            </w: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EC01C1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Профилактика, вредных привычек.</w:t>
            </w: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1553B8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Здоровый образ жизни и безопасность жизнедеятельности.</w:t>
            </w:r>
          </w:p>
          <w:p w:rsidR="00133896" w:rsidRDefault="00133896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133896" w:rsidRDefault="00133896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Первая медицинская помощь пострадавшим и ее значение.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C9C" w:rsidRDefault="00D15C9C" w:rsidP="00D15C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685F63" w:rsidRDefault="00685F63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EC01C1" w:rsidRDefault="00383EF2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  <w:p w:rsidR="00685F63" w:rsidRDefault="00685F63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EC01C1" w:rsidRDefault="00383EF2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383E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685F63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383EF2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83EF2" w:rsidRPr="00383EF2" w:rsidRDefault="00383EF2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Pr="00383EF2" w:rsidRDefault="00133896" w:rsidP="0038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383EF2" w:rsidRDefault="00383EF2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Default="00133896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896" w:rsidRPr="00EC01C1" w:rsidRDefault="00133896" w:rsidP="006469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EF2" w:rsidRDefault="006469E9" w:rsidP="00133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</w:t>
            </w:r>
          </w:p>
          <w:p w:rsidR="00685F63" w:rsidRPr="00383EF2" w:rsidRDefault="00685F63" w:rsidP="00383E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Вредные привычки: наркомания, алкоголизм, курение. Борьба с вредными привычками.</w:t>
            </w:r>
          </w:p>
          <w:p w:rsidR="00685F63" w:rsidRPr="00685F63" w:rsidRDefault="00383EF2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Вредные привычки и их негативное влияние на здоровье. Курение и его последствия для организма курящего и окружающих людей. Алкоголь и его влияние на здоровье подростка. Наркомания, токсикомания и другие вред</w:t>
            </w:r>
            <w:r>
              <w:rPr>
                <w:color w:val="000000"/>
              </w:rPr>
              <w:softHyphen/>
              <w:t>ные привычки.</w:t>
            </w:r>
          </w:p>
          <w:p w:rsidR="00685F63" w:rsidRPr="00685F63" w:rsidRDefault="00133896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Вредные привычки и их негативное влияние на здоровье. Общая культура в области безопасности жизнедеятельности.</w:t>
            </w:r>
          </w:p>
          <w:p w:rsidR="00685F63" w:rsidRPr="00685F63" w:rsidRDefault="006469E9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Мероприятия первой медицинской помощи при остановке кровотечения. АИ-2.</w:t>
            </w: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F63" w:rsidRPr="00685F63" w:rsidRDefault="00685F63" w:rsidP="001553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Default="00685F63" w:rsidP="001553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63" w:rsidRPr="00685F63" w:rsidRDefault="00685F63" w:rsidP="00685F6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Default="00685F63" w:rsidP="001553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63" w:rsidRPr="00685F63" w:rsidRDefault="00685F63" w:rsidP="001553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69E9" w:rsidRPr="00C71363" w:rsidRDefault="006469E9" w:rsidP="006469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Spec="center" w:tblpY="1"/>
        <w:tblW w:w="0" w:type="auto"/>
        <w:tblLook w:val="00E0" w:firstRow="1" w:lastRow="1" w:firstColumn="1" w:lastColumn="0" w:noHBand="0" w:noVBand="0"/>
      </w:tblPr>
      <w:tblGrid>
        <w:gridCol w:w="675"/>
        <w:gridCol w:w="2268"/>
        <w:gridCol w:w="1610"/>
        <w:gridCol w:w="2100"/>
        <w:gridCol w:w="1458"/>
        <w:gridCol w:w="1460"/>
      </w:tblGrid>
      <w:tr w:rsidR="006469E9" w:rsidRPr="00C71363" w:rsidTr="008222D6">
        <w:tc>
          <w:tcPr>
            <w:tcW w:w="675" w:type="dxa"/>
            <w:vMerge w:val="restart"/>
            <w:hideMark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1610" w:type="dxa"/>
            <w:vMerge w:val="restart"/>
            <w:hideMark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</w:t>
            </w:r>
            <w:proofErr w:type="gramStart"/>
            <w:r w:rsidR="0044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</w:t>
            </w:r>
            <w:proofErr w:type="gramEnd"/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0" w:type="dxa"/>
            <w:vMerge w:val="restart"/>
            <w:hideMark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</w:t>
            </w:r>
            <w:r w:rsidR="0044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ые </w:t>
            </w:r>
          </w:p>
        </w:tc>
        <w:tc>
          <w:tcPr>
            <w:tcW w:w="2918" w:type="dxa"/>
            <w:gridSpan w:val="2"/>
            <w:hideMark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69E9" w:rsidRPr="00C71363" w:rsidTr="008222D6">
        <w:tc>
          <w:tcPr>
            <w:tcW w:w="675" w:type="dxa"/>
            <w:vMerge/>
            <w:hideMark/>
          </w:tcPr>
          <w:p w:rsidR="006469E9" w:rsidRPr="00C71363" w:rsidRDefault="006469E9" w:rsidP="008222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469E9" w:rsidRPr="00C71363" w:rsidRDefault="006469E9" w:rsidP="008222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vMerge/>
            <w:hideMark/>
          </w:tcPr>
          <w:p w:rsidR="006469E9" w:rsidRPr="00C71363" w:rsidRDefault="006469E9" w:rsidP="008222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69E9" w:rsidRPr="00C71363" w:rsidRDefault="006469E9" w:rsidP="008222D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hideMark/>
          </w:tcPr>
          <w:p w:rsidR="006469E9" w:rsidRPr="00C71363" w:rsidRDefault="00B44C39" w:rsidP="004472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5            </w:t>
            </w:r>
          </w:p>
        </w:tc>
        <w:tc>
          <w:tcPr>
            <w:tcW w:w="1460" w:type="dxa"/>
            <w:hideMark/>
          </w:tcPr>
          <w:p w:rsidR="006469E9" w:rsidRPr="00C71363" w:rsidRDefault="00B44C3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469E9" w:rsidRPr="00C71363" w:rsidTr="008222D6">
        <w:trPr>
          <w:trHeight w:val="8781"/>
        </w:trPr>
        <w:tc>
          <w:tcPr>
            <w:tcW w:w="675" w:type="dxa"/>
          </w:tcPr>
          <w:p w:rsidR="006469E9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469E9" w:rsidRDefault="004472AE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6469E9" w:rsidRPr="00AE47E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EC01C1" w:rsidRDefault="004472AE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469E9" w:rsidRPr="00EC01C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EC01C1" w:rsidRDefault="00B44C3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6469E9" w:rsidRPr="00EC01C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B44C3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6469E9" w:rsidRDefault="004472AE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469E9" w:rsidRPr="005230DB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6469E9" w:rsidRPr="00EC01C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EC01C1" w:rsidRDefault="00B44C3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 xml:space="preserve">Первая медицинская помощь при отравлениях </w:t>
            </w:r>
            <w:proofErr w:type="gramStart"/>
            <w:r>
              <w:rPr>
                <w:color w:val="000000"/>
              </w:rPr>
              <w:t>аварий</w:t>
            </w:r>
            <w:proofErr w:type="gramEnd"/>
            <w:r w:rsidR="00D15C9C">
              <w:rPr>
                <w:color w:val="000000"/>
              </w:rPr>
              <w:t xml:space="preserve"> но химически опасными веществами</w:t>
            </w:r>
            <w:r>
              <w:rPr>
                <w:color w:val="000000"/>
              </w:rPr>
              <w:t>вами.</w:t>
            </w:r>
          </w:p>
          <w:p w:rsidR="006469E9" w:rsidRPr="00EC01C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469E9" w:rsidRDefault="00B44C39" w:rsidP="008222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color w:val="000000"/>
              </w:rPr>
              <w:t>Первая медицинская помощь при травмах.</w:t>
            </w: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469E9" w:rsidRPr="00653307" w:rsidRDefault="006469E9" w:rsidP="008222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44C39" w:rsidRDefault="00B44C3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P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утоплении.</w:t>
            </w:r>
          </w:p>
        </w:tc>
        <w:tc>
          <w:tcPr>
            <w:tcW w:w="1610" w:type="dxa"/>
          </w:tcPr>
          <w:p w:rsidR="006469E9" w:rsidRDefault="006469E9" w:rsidP="00822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9E9" w:rsidRDefault="00B44C39" w:rsidP="00822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 Практическая работа.</w:t>
            </w: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EC01C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 Практическая работа.</w:t>
            </w:r>
          </w:p>
          <w:p w:rsidR="006469E9" w:rsidRPr="00EC01C1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задач. Практическая работа.</w:t>
            </w:r>
          </w:p>
          <w:p w:rsidR="006469E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Default="006469E9" w:rsidP="00822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EC01C1" w:rsidRDefault="006469E9" w:rsidP="004472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</w:tcPr>
          <w:p w:rsidR="00B44C39" w:rsidRDefault="006469E9" w:rsidP="00822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30DB">
              <w:rPr>
                <w:color w:val="000000"/>
              </w:rPr>
              <w:t xml:space="preserve">         </w:t>
            </w:r>
            <w:r w:rsidRPr="005230DB">
              <w:rPr>
                <w:sz w:val="18"/>
                <w:szCs w:val="20"/>
              </w:rPr>
              <w:t xml:space="preserve"> </w:t>
            </w: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  <w:r>
              <w:rPr>
                <w:color w:val="000000"/>
              </w:rPr>
              <w:t xml:space="preserve">первую медицинскую помощь при отравлениях. </w:t>
            </w:r>
            <w:r>
              <w:rPr>
                <w:i/>
                <w:color w:val="000000"/>
              </w:rPr>
              <w:t xml:space="preserve">Владеть </w:t>
            </w:r>
            <w:r>
              <w:rPr>
                <w:color w:val="000000"/>
              </w:rPr>
              <w:t>навыками оказания первой медицинской помощи.</w:t>
            </w: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Первая медицинская помощь при переломах, при вывихах, растяжениях и разрывах связок, при растяжении мышц и сухожилий.</w:t>
            </w: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9E9" w:rsidRPr="00B44C39" w:rsidRDefault="00B44C39" w:rsidP="00B44C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Первая медицинская помощь   при утоплении. Порядок проведения искусственного дыхания.</w:t>
            </w:r>
          </w:p>
        </w:tc>
        <w:tc>
          <w:tcPr>
            <w:tcW w:w="1458" w:type="dxa"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6469E9" w:rsidRPr="00C71363" w:rsidRDefault="006469E9" w:rsidP="008222D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13ABC" w:rsidRDefault="00013ABC" w:rsidP="00D77B07"/>
    <w:p w:rsidR="00C94475" w:rsidRDefault="00C94475" w:rsidP="00D77B07"/>
    <w:p w:rsidR="00C94475" w:rsidRDefault="00C94475" w:rsidP="00D77B07"/>
    <w:p w:rsidR="00C94475" w:rsidRDefault="00C94475" w:rsidP="00D77B07"/>
    <w:p w:rsidR="00C94475" w:rsidRDefault="00C94475" w:rsidP="00D77B07"/>
    <w:p w:rsidR="00C94475" w:rsidRDefault="00C94475" w:rsidP="00D77B07"/>
    <w:p w:rsidR="00C94475" w:rsidRPr="00C94475" w:rsidRDefault="00C94475" w:rsidP="00C94475"/>
    <w:p w:rsidR="00C94475" w:rsidRPr="00C94475" w:rsidRDefault="00C94475" w:rsidP="00C94475"/>
    <w:p w:rsidR="00C94475" w:rsidRDefault="00C94475" w:rsidP="00C94475"/>
    <w:p w:rsidR="00C94475" w:rsidRDefault="00C94475" w:rsidP="00C94475">
      <w:pPr>
        <w:jc w:val="center"/>
      </w:pPr>
    </w:p>
    <w:p w:rsidR="00C94475" w:rsidRPr="00C94475" w:rsidRDefault="00C94475" w:rsidP="00C94475">
      <w:pPr>
        <w:jc w:val="center"/>
      </w:pPr>
    </w:p>
    <w:sectPr w:rsidR="00C94475" w:rsidRPr="00C9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2" w:rsidRDefault="00CD3272" w:rsidP="00EC01C1">
      <w:pPr>
        <w:spacing w:after="0" w:line="240" w:lineRule="auto"/>
      </w:pPr>
      <w:r>
        <w:separator/>
      </w:r>
    </w:p>
  </w:endnote>
  <w:endnote w:type="continuationSeparator" w:id="0">
    <w:p w:rsidR="00CD3272" w:rsidRDefault="00CD3272" w:rsidP="00EC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2" w:rsidRDefault="00CD3272" w:rsidP="00EC01C1">
      <w:pPr>
        <w:spacing w:after="0" w:line="240" w:lineRule="auto"/>
      </w:pPr>
      <w:r>
        <w:separator/>
      </w:r>
    </w:p>
  </w:footnote>
  <w:footnote w:type="continuationSeparator" w:id="0">
    <w:p w:rsidR="00CD3272" w:rsidRDefault="00CD3272" w:rsidP="00EC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3"/>
    <w:rsid w:val="00011D7C"/>
    <w:rsid w:val="00013ABC"/>
    <w:rsid w:val="0002120F"/>
    <w:rsid w:val="000336A6"/>
    <w:rsid w:val="00051016"/>
    <w:rsid w:val="0008532B"/>
    <w:rsid w:val="000C3E90"/>
    <w:rsid w:val="000E2A23"/>
    <w:rsid w:val="00123DC7"/>
    <w:rsid w:val="00133896"/>
    <w:rsid w:val="00143F05"/>
    <w:rsid w:val="00155E1C"/>
    <w:rsid w:val="0019254C"/>
    <w:rsid w:val="001A4966"/>
    <w:rsid w:val="001B28F3"/>
    <w:rsid w:val="001D623A"/>
    <w:rsid w:val="002021B3"/>
    <w:rsid w:val="002B30DD"/>
    <w:rsid w:val="002C60A5"/>
    <w:rsid w:val="00375203"/>
    <w:rsid w:val="00383EF2"/>
    <w:rsid w:val="00397141"/>
    <w:rsid w:val="003B54E0"/>
    <w:rsid w:val="003C517E"/>
    <w:rsid w:val="004008D3"/>
    <w:rsid w:val="004041F5"/>
    <w:rsid w:val="004348A9"/>
    <w:rsid w:val="004472AE"/>
    <w:rsid w:val="004564B3"/>
    <w:rsid w:val="004C5DE1"/>
    <w:rsid w:val="00510175"/>
    <w:rsid w:val="005230DB"/>
    <w:rsid w:val="005405B6"/>
    <w:rsid w:val="00542DCE"/>
    <w:rsid w:val="00583B98"/>
    <w:rsid w:val="005D1F30"/>
    <w:rsid w:val="00644D55"/>
    <w:rsid w:val="006469E9"/>
    <w:rsid w:val="00653307"/>
    <w:rsid w:val="00685F63"/>
    <w:rsid w:val="00776DDE"/>
    <w:rsid w:val="007807C4"/>
    <w:rsid w:val="007824B2"/>
    <w:rsid w:val="007A2075"/>
    <w:rsid w:val="007C30A4"/>
    <w:rsid w:val="0082291C"/>
    <w:rsid w:val="0083342B"/>
    <w:rsid w:val="00842F7E"/>
    <w:rsid w:val="00845626"/>
    <w:rsid w:val="008B5CAD"/>
    <w:rsid w:val="008F2AE2"/>
    <w:rsid w:val="008F357B"/>
    <w:rsid w:val="008F5782"/>
    <w:rsid w:val="00914E5B"/>
    <w:rsid w:val="009306E2"/>
    <w:rsid w:val="00951C4B"/>
    <w:rsid w:val="0095768E"/>
    <w:rsid w:val="00980CEB"/>
    <w:rsid w:val="00986284"/>
    <w:rsid w:val="009D68E7"/>
    <w:rsid w:val="009F54A1"/>
    <w:rsid w:val="00A02264"/>
    <w:rsid w:val="00A42F39"/>
    <w:rsid w:val="00A63E93"/>
    <w:rsid w:val="00A66D8F"/>
    <w:rsid w:val="00AA6DBD"/>
    <w:rsid w:val="00AE47E1"/>
    <w:rsid w:val="00B44C39"/>
    <w:rsid w:val="00BB494F"/>
    <w:rsid w:val="00BD3C45"/>
    <w:rsid w:val="00BF2F37"/>
    <w:rsid w:val="00BF65A9"/>
    <w:rsid w:val="00C056BD"/>
    <w:rsid w:val="00C0572F"/>
    <w:rsid w:val="00C71363"/>
    <w:rsid w:val="00C878EC"/>
    <w:rsid w:val="00C94475"/>
    <w:rsid w:val="00CA3FED"/>
    <w:rsid w:val="00CC630E"/>
    <w:rsid w:val="00CD3272"/>
    <w:rsid w:val="00CE529E"/>
    <w:rsid w:val="00D028CA"/>
    <w:rsid w:val="00D078B1"/>
    <w:rsid w:val="00D15C9C"/>
    <w:rsid w:val="00D26DDE"/>
    <w:rsid w:val="00D34E7A"/>
    <w:rsid w:val="00D441A7"/>
    <w:rsid w:val="00D77B07"/>
    <w:rsid w:val="00DA7792"/>
    <w:rsid w:val="00DB1DB0"/>
    <w:rsid w:val="00E126DF"/>
    <w:rsid w:val="00E156DA"/>
    <w:rsid w:val="00E471EE"/>
    <w:rsid w:val="00E61549"/>
    <w:rsid w:val="00E93F06"/>
    <w:rsid w:val="00EA0107"/>
    <w:rsid w:val="00EA3C53"/>
    <w:rsid w:val="00EC01C1"/>
    <w:rsid w:val="00EC47AD"/>
    <w:rsid w:val="00EE31EE"/>
    <w:rsid w:val="00EE69A6"/>
    <w:rsid w:val="00F0225E"/>
    <w:rsid w:val="00F028A3"/>
    <w:rsid w:val="00F15DF3"/>
    <w:rsid w:val="00F25C51"/>
    <w:rsid w:val="00F611C9"/>
    <w:rsid w:val="00F62229"/>
    <w:rsid w:val="00F81CCD"/>
    <w:rsid w:val="00FD18E6"/>
    <w:rsid w:val="00FE577F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Календарь 4"/>
    <w:basedOn w:val="a1"/>
    <w:uiPriority w:val="99"/>
    <w:qFormat/>
    <w:rsid w:val="00C7136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3">
    <w:name w:val="header"/>
    <w:basedOn w:val="a"/>
    <w:link w:val="a4"/>
    <w:uiPriority w:val="99"/>
    <w:unhideWhenUsed/>
    <w:rsid w:val="00EC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1C1"/>
  </w:style>
  <w:style w:type="paragraph" w:styleId="a5">
    <w:name w:val="footer"/>
    <w:basedOn w:val="a"/>
    <w:link w:val="a6"/>
    <w:uiPriority w:val="99"/>
    <w:unhideWhenUsed/>
    <w:rsid w:val="00EC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1C1"/>
  </w:style>
  <w:style w:type="table" w:styleId="a7">
    <w:name w:val="Table Grid"/>
    <w:basedOn w:val="a1"/>
    <w:uiPriority w:val="59"/>
    <w:rsid w:val="0082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D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Календарь 4"/>
    <w:basedOn w:val="a1"/>
    <w:uiPriority w:val="99"/>
    <w:qFormat/>
    <w:rsid w:val="00C7136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3">
    <w:name w:val="header"/>
    <w:basedOn w:val="a"/>
    <w:link w:val="a4"/>
    <w:uiPriority w:val="99"/>
    <w:unhideWhenUsed/>
    <w:rsid w:val="00EC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1C1"/>
  </w:style>
  <w:style w:type="paragraph" w:styleId="a5">
    <w:name w:val="footer"/>
    <w:basedOn w:val="a"/>
    <w:link w:val="a6"/>
    <w:uiPriority w:val="99"/>
    <w:unhideWhenUsed/>
    <w:rsid w:val="00EC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1C1"/>
  </w:style>
  <w:style w:type="table" w:styleId="a7">
    <w:name w:val="Table Grid"/>
    <w:basedOn w:val="a1"/>
    <w:uiPriority w:val="59"/>
    <w:rsid w:val="0082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D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1DA2-7C4B-49ED-8BBF-173C7BA1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12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74</cp:revision>
  <cp:lastPrinted>2016-04-05T13:33:00Z</cp:lastPrinted>
  <dcterms:created xsi:type="dcterms:W3CDTF">2012-06-18T09:58:00Z</dcterms:created>
  <dcterms:modified xsi:type="dcterms:W3CDTF">2016-04-05T13:34:00Z</dcterms:modified>
</cp:coreProperties>
</file>